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014B" w14:textId="77777777" w:rsidR="00FC5743" w:rsidRPr="00357EC9" w:rsidRDefault="00FC5743" w:rsidP="00FC5743">
      <w:pPr>
        <w:spacing w:after="0"/>
        <w:jc w:val="center"/>
        <w:rPr>
          <w:rFonts w:eastAsia="Times New Roman" w:cstheme="minorHAnsi"/>
          <w:b/>
          <w:sz w:val="28"/>
          <w:szCs w:val="24"/>
          <w:lang w:val="en-GB"/>
        </w:rPr>
      </w:pPr>
      <w:r w:rsidRPr="00357EC9">
        <w:rPr>
          <w:rFonts w:cstheme="minorHAnsi"/>
          <w:noProof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19817E33" wp14:editId="17D3268C">
            <wp:simplePos x="0" y="0"/>
            <wp:positionH relativeFrom="column">
              <wp:posOffset>5857875</wp:posOffset>
            </wp:positionH>
            <wp:positionV relativeFrom="paragraph">
              <wp:posOffset>53340</wp:posOffset>
            </wp:positionV>
            <wp:extent cx="866775" cy="988060"/>
            <wp:effectExtent l="0" t="0" r="9525" b="2540"/>
            <wp:wrapThrough wrapText="bothSides">
              <wp:wrapPolygon edited="0">
                <wp:start x="0" y="0"/>
                <wp:lineTo x="0" y="21239"/>
                <wp:lineTo x="21363" y="21239"/>
                <wp:lineTo x="21363" y="0"/>
                <wp:lineTo x="0" y="0"/>
              </wp:wrapPolygon>
            </wp:wrapThrough>
            <wp:docPr id="19" name="Obraz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74816-1484-42D4-A79D-529E13E4E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74816-1484-42D4-A79D-529E13E4E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EC9">
        <w:rPr>
          <w:rFonts w:eastAsia="Times New Roman" w:cstheme="minorHAnsi"/>
          <w:b/>
          <w:sz w:val="28"/>
          <w:szCs w:val="24"/>
          <w:lang w:val="en-GB"/>
        </w:rPr>
        <w:t xml:space="preserve">Protein identification from polyacrylamide gel by </w:t>
      </w:r>
      <w:proofErr w:type="spellStart"/>
      <w:r w:rsidRPr="00357EC9">
        <w:rPr>
          <w:rFonts w:eastAsia="Times New Roman" w:cstheme="minorHAnsi"/>
          <w:b/>
          <w:sz w:val="28"/>
          <w:szCs w:val="24"/>
          <w:lang w:val="en-GB"/>
        </w:rPr>
        <w:t>nanoLC</w:t>
      </w:r>
      <w:proofErr w:type="spellEnd"/>
      <w:r w:rsidRPr="00357EC9">
        <w:rPr>
          <w:rFonts w:eastAsia="Times New Roman" w:cstheme="minorHAnsi"/>
          <w:b/>
          <w:sz w:val="28"/>
          <w:szCs w:val="24"/>
          <w:lang w:val="en-GB"/>
        </w:rPr>
        <w:t>-MS/MS</w:t>
      </w:r>
    </w:p>
    <w:p w14:paraId="5B7B57FC" w14:textId="77777777" w:rsidR="00807D75" w:rsidRPr="00357EC9" w:rsidRDefault="00BE3DA5" w:rsidP="00807D75">
      <w:pPr>
        <w:spacing w:after="0" w:line="240" w:lineRule="auto"/>
        <w:jc w:val="center"/>
        <w:rPr>
          <w:b/>
          <w:sz w:val="28"/>
          <w:szCs w:val="24"/>
          <w:lang w:val="en-GB"/>
        </w:rPr>
      </w:pPr>
      <w:r w:rsidRPr="00357EC9">
        <w:rPr>
          <w:b/>
          <w:sz w:val="28"/>
          <w:szCs w:val="24"/>
          <w:lang w:val="en-GB"/>
        </w:rPr>
        <w:t xml:space="preserve">Request Form </w:t>
      </w:r>
    </w:p>
    <w:p w14:paraId="25EB522A" w14:textId="77777777" w:rsidR="008976CF" w:rsidRPr="00357EC9" w:rsidRDefault="008976CF" w:rsidP="008976CF">
      <w:pPr>
        <w:spacing w:after="0"/>
        <w:jc w:val="center"/>
        <w:rPr>
          <w:szCs w:val="24"/>
          <w:lang w:val="en-GB"/>
        </w:rPr>
      </w:pPr>
      <w:bookmarkStart w:id="0" w:name="_Hlk11250302"/>
      <w:r w:rsidRPr="00357EC9">
        <w:rPr>
          <w:szCs w:val="24"/>
          <w:lang w:val="en-GB"/>
        </w:rPr>
        <w:t xml:space="preserve">Proteomics and Mass Spectrometry Core Facility </w:t>
      </w:r>
    </w:p>
    <w:p w14:paraId="4FBBD326" w14:textId="77777777" w:rsidR="008976CF" w:rsidRPr="00357EC9" w:rsidRDefault="008976CF" w:rsidP="008976CF">
      <w:pPr>
        <w:spacing w:after="0"/>
        <w:jc w:val="center"/>
        <w:rPr>
          <w:szCs w:val="24"/>
          <w:lang w:val="en-GB"/>
        </w:rPr>
      </w:pPr>
      <w:r w:rsidRPr="00357EC9">
        <w:rPr>
          <w:szCs w:val="24"/>
          <w:lang w:val="en-GB"/>
        </w:rPr>
        <w:t>Malopolska Centre of Biotechnology, Jagiellonian University</w:t>
      </w:r>
    </w:p>
    <w:bookmarkEnd w:id="0"/>
    <w:p w14:paraId="73A033FD" w14:textId="77777777" w:rsidR="003C66BD" w:rsidRPr="00357EC9" w:rsidRDefault="008976CF" w:rsidP="008976CF">
      <w:pPr>
        <w:spacing w:after="0"/>
        <w:jc w:val="center"/>
        <w:rPr>
          <w:szCs w:val="24"/>
          <w:lang w:val="en-GB"/>
        </w:rPr>
      </w:pPr>
      <w:r w:rsidRPr="00357EC9">
        <w:rPr>
          <w:szCs w:val="24"/>
          <w:lang w:val="en-GB"/>
        </w:rPr>
        <w:t xml:space="preserve">e-mail: </w:t>
      </w:r>
      <w:hyperlink r:id="rId7" w:history="1">
        <w:r w:rsidRPr="00357EC9">
          <w:rPr>
            <w:rStyle w:val="Hipercze"/>
            <w:szCs w:val="24"/>
            <w:lang w:val="en-GB"/>
          </w:rPr>
          <w:t>urszula.jankowska@uj.edu.pl</w:t>
        </w:r>
      </w:hyperlink>
      <w:r w:rsidRPr="00357EC9">
        <w:rPr>
          <w:szCs w:val="24"/>
          <w:lang w:val="en-GB"/>
        </w:rPr>
        <w:t xml:space="preserve"> </w:t>
      </w:r>
      <w:r w:rsidRPr="00357EC9">
        <w:rPr>
          <w:szCs w:val="24"/>
          <w:lang w:val="en-GB"/>
        </w:rPr>
        <w:tab/>
        <w:t>lab: 1/40, phone: 12 664 6096</w:t>
      </w:r>
    </w:p>
    <w:p w14:paraId="63F77349" w14:textId="77777777" w:rsidR="00BC08A3" w:rsidRPr="00357EC9" w:rsidRDefault="00BC08A3" w:rsidP="00BC08A3">
      <w:pPr>
        <w:spacing w:after="0"/>
        <w:rPr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173"/>
        <w:gridCol w:w="1559"/>
        <w:gridCol w:w="2355"/>
        <w:gridCol w:w="1756"/>
        <w:gridCol w:w="3544"/>
      </w:tblGrid>
      <w:tr w:rsidR="00AC197E" w:rsidRPr="00357EC9" w14:paraId="753BC478" w14:textId="77777777" w:rsidTr="00E33472">
        <w:trPr>
          <w:trHeight w:val="344"/>
        </w:trPr>
        <w:tc>
          <w:tcPr>
            <w:tcW w:w="10882" w:type="dxa"/>
            <w:gridSpan w:val="6"/>
            <w:shd w:val="clear" w:color="auto" w:fill="DEEAF6" w:themeFill="accent1" w:themeFillTint="33"/>
            <w:vAlign w:val="center"/>
          </w:tcPr>
          <w:p w14:paraId="270E9375" w14:textId="77777777" w:rsidR="00AC197E" w:rsidRPr="00357EC9" w:rsidRDefault="00AC197E" w:rsidP="00AC197E">
            <w:pPr>
              <w:jc w:val="center"/>
              <w:rPr>
                <w:b/>
                <w:szCs w:val="24"/>
                <w:lang w:val="en-GB"/>
              </w:rPr>
            </w:pPr>
            <w:r w:rsidRPr="00357EC9">
              <w:rPr>
                <w:b/>
                <w:szCs w:val="24"/>
                <w:lang w:val="en-GB"/>
              </w:rPr>
              <w:t>User Information</w:t>
            </w:r>
          </w:p>
        </w:tc>
      </w:tr>
      <w:tr w:rsidR="00BC08A3" w:rsidRPr="00357EC9" w14:paraId="12CF6D03" w14:textId="77777777" w:rsidTr="00E33472">
        <w:trPr>
          <w:trHeight w:val="344"/>
        </w:trPr>
        <w:tc>
          <w:tcPr>
            <w:tcW w:w="5582" w:type="dxa"/>
            <w:gridSpan w:val="4"/>
            <w:vAlign w:val="center"/>
          </w:tcPr>
          <w:p w14:paraId="10ED2F0D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  <w:r w:rsidRPr="00357EC9">
              <w:rPr>
                <w:b/>
                <w:szCs w:val="24"/>
                <w:lang w:val="en-GB"/>
              </w:rPr>
              <w:t xml:space="preserve">Name:  </w:t>
            </w:r>
          </w:p>
        </w:tc>
        <w:tc>
          <w:tcPr>
            <w:tcW w:w="5300" w:type="dxa"/>
            <w:gridSpan w:val="2"/>
            <w:vAlign w:val="center"/>
          </w:tcPr>
          <w:p w14:paraId="7632B825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  <w:r w:rsidRPr="00357EC9">
              <w:rPr>
                <w:b/>
                <w:szCs w:val="24"/>
                <w:lang w:val="en-GB"/>
              </w:rPr>
              <w:t>Date:</w:t>
            </w:r>
          </w:p>
        </w:tc>
      </w:tr>
      <w:tr w:rsidR="00BC08A3" w:rsidRPr="00357EC9" w14:paraId="33553F2B" w14:textId="77777777" w:rsidTr="00E33472">
        <w:trPr>
          <w:trHeight w:val="344"/>
        </w:trPr>
        <w:tc>
          <w:tcPr>
            <w:tcW w:w="5582" w:type="dxa"/>
            <w:gridSpan w:val="4"/>
            <w:vAlign w:val="center"/>
          </w:tcPr>
          <w:p w14:paraId="3A95D273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  <w:r w:rsidRPr="00357EC9">
              <w:rPr>
                <w:b/>
                <w:szCs w:val="24"/>
                <w:lang w:val="en-GB"/>
              </w:rPr>
              <w:t xml:space="preserve">Mail:  </w:t>
            </w:r>
          </w:p>
        </w:tc>
        <w:tc>
          <w:tcPr>
            <w:tcW w:w="5300" w:type="dxa"/>
            <w:gridSpan w:val="2"/>
            <w:vAlign w:val="center"/>
          </w:tcPr>
          <w:p w14:paraId="20B74EC2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  <w:r w:rsidRPr="00357EC9">
              <w:rPr>
                <w:b/>
                <w:szCs w:val="24"/>
                <w:lang w:val="en-GB"/>
              </w:rPr>
              <w:t xml:space="preserve">Group name (PI):  </w:t>
            </w:r>
          </w:p>
        </w:tc>
      </w:tr>
      <w:tr w:rsidR="00BC08A3" w:rsidRPr="00357EC9" w14:paraId="0D9D0C11" w14:textId="77777777" w:rsidTr="00E33472">
        <w:trPr>
          <w:trHeight w:val="344"/>
        </w:trPr>
        <w:tc>
          <w:tcPr>
            <w:tcW w:w="10882" w:type="dxa"/>
            <w:gridSpan w:val="6"/>
            <w:vAlign w:val="center"/>
          </w:tcPr>
          <w:p w14:paraId="68653487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  <w:r w:rsidRPr="00357EC9">
              <w:rPr>
                <w:b/>
                <w:szCs w:val="24"/>
                <w:lang w:val="en-GB"/>
              </w:rPr>
              <w:t xml:space="preserve">Institution:  </w:t>
            </w:r>
          </w:p>
        </w:tc>
      </w:tr>
      <w:tr w:rsidR="00AC197E" w:rsidRPr="00357EC9" w14:paraId="4ADAB454" w14:textId="77777777" w:rsidTr="00E33472">
        <w:trPr>
          <w:trHeight w:val="344"/>
        </w:trPr>
        <w:tc>
          <w:tcPr>
            <w:tcW w:w="10882" w:type="dxa"/>
            <w:gridSpan w:val="6"/>
            <w:shd w:val="clear" w:color="auto" w:fill="DEEAF6" w:themeFill="accent1" w:themeFillTint="33"/>
            <w:vAlign w:val="center"/>
          </w:tcPr>
          <w:p w14:paraId="5CE4A6AA" w14:textId="77777777" w:rsidR="00AC197E" w:rsidRPr="00357EC9" w:rsidRDefault="008559A5" w:rsidP="00AC197E">
            <w:pPr>
              <w:jc w:val="center"/>
              <w:rPr>
                <w:b/>
                <w:szCs w:val="24"/>
                <w:lang w:val="en-GB"/>
              </w:rPr>
            </w:pPr>
            <w:r w:rsidRPr="00357EC9">
              <w:rPr>
                <w:b/>
                <w:szCs w:val="24"/>
                <w:lang w:val="en-GB"/>
              </w:rPr>
              <w:t>Sample Details</w:t>
            </w:r>
          </w:p>
        </w:tc>
      </w:tr>
      <w:tr w:rsidR="00BC08A3" w:rsidRPr="00357EC9" w14:paraId="04891DDC" w14:textId="77777777" w:rsidTr="00E33472">
        <w:trPr>
          <w:trHeight w:val="344"/>
        </w:trPr>
        <w:tc>
          <w:tcPr>
            <w:tcW w:w="10882" w:type="dxa"/>
            <w:gridSpan w:val="6"/>
            <w:vAlign w:val="center"/>
          </w:tcPr>
          <w:p w14:paraId="4344DBEC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  <w:r w:rsidRPr="00357EC9">
              <w:rPr>
                <w:b/>
                <w:szCs w:val="24"/>
                <w:lang w:val="en-GB"/>
              </w:rPr>
              <w:t>Purpose of research/experiment:</w:t>
            </w:r>
          </w:p>
          <w:p w14:paraId="43B5CBAB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</w:p>
          <w:p w14:paraId="30533E48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</w:p>
        </w:tc>
      </w:tr>
      <w:tr w:rsidR="00BC08A3" w:rsidRPr="00357EC9" w14:paraId="3139C6CD" w14:textId="77777777" w:rsidTr="00E33472">
        <w:trPr>
          <w:trHeight w:val="344"/>
        </w:trPr>
        <w:tc>
          <w:tcPr>
            <w:tcW w:w="10882" w:type="dxa"/>
            <w:gridSpan w:val="6"/>
            <w:vAlign w:val="center"/>
          </w:tcPr>
          <w:p w14:paraId="1B4B4243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  <w:r w:rsidRPr="00357EC9">
              <w:rPr>
                <w:b/>
                <w:lang w:val="en-GB"/>
              </w:rPr>
              <w:t>Organism:</w:t>
            </w:r>
          </w:p>
        </w:tc>
      </w:tr>
      <w:tr w:rsidR="00AC197E" w:rsidRPr="00357EC9" w14:paraId="79CCE71A" w14:textId="77777777" w:rsidTr="00E33472">
        <w:trPr>
          <w:trHeight w:val="344"/>
        </w:trPr>
        <w:tc>
          <w:tcPr>
            <w:tcW w:w="10882" w:type="dxa"/>
            <w:gridSpan w:val="6"/>
            <w:vAlign w:val="center"/>
          </w:tcPr>
          <w:p w14:paraId="108C84BC" w14:textId="77777777" w:rsidR="00AC197E" w:rsidRPr="00357EC9" w:rsidRDefault="00AC197E" w:rsidP="00BC08A3">
            <w:pPr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Expression host:</w:t>
            </w:r>
          </w:p>
        </w:tc>
      </w:tr>
      <w:tr w:rsidR="00BC08A3" w:rsidRPr="00357EC9" w14:paraId="31B0B921" w14:textId="77777777" w:rsidTr="00E33472">
        <w:trPr>
          <w:trHeight w:val="344"/>
        </w:trPr>
        <w:tc>
          <w:tcPr>
            <w:tcW w:w="10882" w:type="dxa"/>
            <w:gridSpan w:val="6"/>
            <w:vAlign w:val="center"/>
          </w:tcPr>
          <w:p w14:paraId="44CAC33C" w14:textId="77777777" w:rsidR="00BC08A3" w:rsidRPr="00357EC9" w:rsidRDefault="00AC197E" w:rsidP="00BC08A3">
            <w:pPr>
              <w:rPr>
                <w:b/>
                <w:bCs/>
                <w:lang w:val="en-GB"/>
              </w:rPr>
            </w:pPr>
            <w:r w:rsidRPr="00357EC9">
              <w:rPr>
                <w:b/>
                <w:bCs/>
                <w:lang w:val="en-GB"/>
              </w:rPr>
              <w:t>Staining method:</w:t>
            </w:r>
            <w:r w:rsidR="00DF5358" w:rsidRPr="00357EC9">
              <w:rPr>
                <w:b/>
                <w:bCs/>
                <w:lang w:val="en-GB"/>
              </w:rPr>
              <w:t xml:space="preserve">   </w:t>
            </w:r>
            <w:r w:rsidRPr="00357EC9">
              <w:rPr>
                <w:b/>
                <w:bCs/>
                <w:lang w:val="en-GB"/>
              </w:rPr>
              <w:t xml:space="preserve"> </w:t>
            </w:r>
            <w:sdt>
              <w:sdtPr>
                <w:rPr>
                  <w:rStyle w:val="Styl4"/>
                  <w:sz w:val="20"/>
                  <w:szCs w:val="20"/>
                  <w:lang w:val="en-GB"/>
                </w:rPr>
                <w:id w:val="-19328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Pr="00357EC9">
                  <w:rPr>
                    <w:rStyle w:val="Styl4"/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357EC9">
              <w:rPr>
                <w:rStyle w:val="Styl4"/>
                <w:sz w:val="20"/>
                <w:szCs w:val="20"/>
                <w:lang w:val="en-GB"/>
              </w:rPr>
              <w:t xml:space="preserve"> Coomassie Blue        </w:t>
            </w:r>
            <w:sdt>
              <w:sdtPr>
                <w:rPr>
                  <w:rStyle w:val="Styl4"/>
                  <w:sz w:val="20"/>
                  <w:szCs w:val="20"/>
                  <w:lang w:val="en-GB"/>
                </w:rPr>
                <w:id w:val="6839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Pr="00357EC9">
                  <w:rPr>
                    <w:rStyle w:val="Styl4"/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357EC9">
              <w:rPr>
                <w:rStyle w:val="Styl4"/>
                <w:sz w:val="20"/>
                <w:szCs w:val="20"/>
                <w:lang w:val="en-GB"/>
              </w:rPr>
              <w:t xml:space="preserve"> Silver Staining      </w:t>
            </w:r>
            <w:sdt>
              <w:sdtPr>
                <w:rPr>
                  <w:rStyle w:val="Styl4"/>
                  <w:sz w:val="20"/>
                  <w:szCs w:val="20"/>
                  <w:lang w:val="en-GB"/>
                </w:rPr>
                <w:id w:val="-17756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DF5358" w:rsidRPr="00357EC9">
                  <w:rPr>
                    <w:rStyle w:val="Styl4"/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F5358" w:rsidRPr="00357EC9">
              <w:rPr>
                <w:rStyle w:val="Styl4"/>
                <w:sz w:val="20"/>
                <w:szCs w:val="20"/>
                <w:lang w:val="en-GB"/>
              </w:rPr>
              <w:t xml:space="preserve">  </w:t>
            </w:r>
            <w:r w:rsidRPr="00357EC9">
              <w:rPr>
                <w:rStyle w:val="Styl4"/>
                <w:sz w:val="20"/>
                <w:szCs w:val="20"/>
                <w:lang w:val="en-GB"/>
              </w:rPr>
              <w:t>……….</w:t>
            </w:r>
          </w:p>
        </w:tc>
      </w:tr>
      <w:tr w:rsidR="00AC197E" w:rsidRPr="00357EC9" w14:paraId="139AEA8D" w14:textId="77777777" w:rsidTr="00E33472">
        <w:trPr>
          <w:trHeight w:val="344"/>
        </w:trPr>
        <w:tc>
          <w:tcPr>
            <w:tcW w:w="10882" w:type="dxa"/>
            <w:gridSpan w:val="6"/>
            <w:vAlign w:val="center"/>
          </w:tcPr>
          <w:p w14:paraId="63BAE2C7" w14:textId="77777777" w:rsidR="00AC197E" w:rsidRPr="00357EC9" w:rsidRDefault="00AC197E" w:rsidP="00BC08A3">
            <w:pPr>
              <w:rPr>
                <w:b/>
                <w:bCs/>
                <w:lang w:val="en-GB"/>
              </w:rPr>
            </w:pPr>
            <w:r w:rsidRPr="00357EC9">
              <w:rPr>
                <w:b/>
                <w:bCs/>
                <w:lang w:val="en-GB"/>
              </w:rPr>
              <w:t>Chemicals used for reduction and alkylation, if any:</w:t>
            </w:r>
          </w:p>
        </w:tc>
      </w:tr>
      <w:tr w:rsidR="00BC08A3" w:rsidRPr="00357EC9" w14:paraId="27026EC3" w14:textId="77777777" w:rsidTr="00E33472">
        <w:tc>
          <w:tcPr>
            <w:tcW w:w="495" w:type="dxa"/>
            <w:vAlign w:val="center"/>
          </w:tcPr>
          <w:p w14:paraId="3924D92C" w14:textId="77777777" w:rsidR="00BC08A3" w:rsidRPr="00357EC9" w:rsidRDefault="00BC08A3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No</w:t>
            </w:r>
          </w:p>
        </w:tc>
        <w:tc>
          <w:tcPr>
            <w:tcW w:w="1173" w:type="dxa"/>
            <w:vAlign w:val="center"/>
          </w:tcPr>
          <w:p w14:paraId="55AC3E6E" w14:textId="77777777" w:rsidR="00BC08A3" w:rsidRPr="00357EC9" w:rsidRDefault="00BC08A3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Eppendorf mark</w:t>
            </w:r>
          </w:p>
        </w:tc>
        <w:tc>
          <w:tcPr>
            <w:tcW w:w="1559" w:type="dxa"/>
            <w:vAlign w:val="center"/>
          </w:tcPr>
          <w:p w14:paraId="4BE3ECCF" w14:textId="77777777" w:rsidR="00BC08A3" w:rsidRPr="00357EC9" w:rsidRDefault="00C429B0" w:rsidP="002215DC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Description</w:t>
            </w:r>
          </w:p>
        </w:tc>
        <w:tc>
          <w:tcPr>
            <w:tcW w:w="2355" w:type="dxa"/>
            <w:vAlign w:val="center"/>
          </w:tcPr>
          <w:p w14:paraId="02009BCB" w14:textId="77777777" w:rsidR="005D2CD2" w:rsidRPr="00357EC9" w:rsidRDefault="002215DC" w:rsidP="00BC08A3">
            <w:pPr>
              <w:jc w:val="center"/>
              <w:rPr>
                <w:b/>
                <w:lang w:val="en-GB"/>
              </w:rPr>
            </w:pPr>
            <w:proofErr w:type="spellStart"/>
            <w:r w:rsidRPr="00357EC9">
              <w:rPr>
                <w:b/>
                <w:lang w:val="en-GB"/>
              </w:rPr>
              <w:t>UniProt</w:t>
            </w:r>
            <w:proofErr w:type="spellEnd"/>
            <w:r w:rsidRPr="00357EC9">
              <w:rPr>
                <w:b/>
                <w:lang w:val="en-GB"/>
              </w:rPr>
              <w:t xml:space="preserve"> or NCBI </w:t>
            </w:r>
            <w:r w:rsidR="005D2CD2" w:rsidRPr="00357EC9">
              <w:rPr>
                <w:b/>
                <w:lang w:val="en-GB"/>
              </w:rPr>
              <w:t>a</w:t>
            </w:r>
            <w:r w:rsidRPr="00357EC9">
              <w:rPr>
                <w:b/>
                <w:lang w:val="en-GB"/>
              </w:rPr>
              <w:t>ccess</w:t>
            </w:r>
            <w:r w:rsidR="005D2CD2" w:rsidRPr="00357EC9">
              <w:rPr>
                <w:b/>
                <w:lang w:val="en-GB"/>
              </w:rPr>
              <w:t>ion</w:t>
            </w:r>
            <w:r w:rsidRPr="00357EC9">
              <w:rPr>
                <w:b/>
                <w:lang w:val="en-GB"/>
              </w:rPr>
              <w:t xml:space="preserve"> </w:t>
            </w:r>
            <w:r w:rsidR="005D2CD2" w:rsidRPr="00357EC9">
              <w:rPr>
                <w:b/>
                <w:lang w:val="en-GB"/>
              </w:rPr>
              <w:t>number</w:t>
            </w:r>
            <w:r w:rsidRPr="00357EC9">
              <w:rPr>
                <w:b/>
                <w:lang w:val="en-GB"/>
              </w:rPr>
              <w:t xml:space="preserve">, </w:t>
            </w:r>
          </w:p>
          <w:p w14:paraId="6C655F02" w14:textId="77777777" w:rsidR="00BC08A3" w:rsidRPr="00357EC9" w:rsidRDefault="002215DC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if known</w:t>
            </w:r>
          </w:p>
        </w:tc>
        <w:tc>
          <w:tcPr>
            <w:tcW w:w="1756" w:type="dxa"/>
            <w:vAlign w:val="center"/>
          </w:tcPr>
          <w:p w14:paraId="07FACCA3" w14:textId="77777777" w:rsidR="00BC08A3" w:rsidRPr="00357EC9" w:rsidRDefault="002215DC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Known or possible protein modifications</w:t>
            </w:r>
          </w:p>
        </w:tc>
        <w:tc>
          <w:tcPr>
            <w:tcW w:w="3544" w:type="dxa"/>
            <w:vAlign w:val="center"/>
          </w:tcPr>
          <w:p w14:paraId="3B894BD4" w14:textId="77777777" w:rsidR="00BC08A3" w:rsidRPr="00357EC9" w:rsidRDefault="00BC08A3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Additional information</w:t>
            </w:r>
          </w:p>
          <w:p w14:paraId="1D2EC9DA" w14:textId="77777777" w:rsidR="00BC08A3" w:rsidRPr="00357EC9" w:rsidRDefault="00BC08A3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(e.g. purification history, mutations, sequence)</w:t>
            </w:r>
          </w:p>
        </w:tc>
      </w:tr>
      <w:tr w:rsidR="00BC08A3" w:rsidRPr="00357EC9" w14:paraId="10F46724" w14:textId="77777777" w:rsidTr="00E33472">
        <w:trPr>
          <w:trHeight w:val="389"/>
        </w:trPr>
        <w:tc>
          <w:tcPr>
            <w:tcW w:w="495" w:type="dxa"/>
            <w:vAlign w:val="center"/>
          </w:tcPr>
          <w:p w14:paraId="235FFC05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357EC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173" w:type="dxa"/>
            <w:vAlign w:val="center"/>
          </w:tcPr>
          <w:p w14:paraId="345402BD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5F9EBF9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vAlign w:val="center"/>
          </w:tcPr>
          <w:p w14:paraId="2FDE64BB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56" w:type="dxa"/>
            <w:vAlign w:val="center"/>
          </w:tcPr>
          <w:p w14:paraId="01CB3965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3544" w:type="dxa"/>
            <w:vAlign w:val="center"/>
          </w:tcPr>
          <w:p w14:paraId="6C659AE6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 w:eastAsia="ja-JP"/>
              </w:rPr>
            </w:pPr>
          </w:p>
        </w:tc>
      </w:tr>
      <w:tr w:rsidR="00BC08A3" w:rsidRPr="00357EC9" w14:paraId="6F724395" w14:textId="77777777" w:rsidTr="00E33472">
        <w:trPr>
          <w:trHeight w:val="389"/>
        </w:trPr>
        <w:tc>
          <w:tcPr>
            <w:tcW w:w="495" w:type="dxa"/>
            <w:vAlign w:val="center"/>
          </w:tcPr>
          <w:p w14:paraId="0B2584C2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357EC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173" w:type="dxa"/>
            <w:vAlign w:val="center"/>
          </w:tcPr>
          <w:p w14:paraId="3962AE30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9C14B9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vAlign w:val="center"/>
          </w:tcPr>
          <w:p w14:paraId="277EC09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56" w:type="dxa"/>
            <w:vAlign w:val="center"/>
          </w:tcPr>
          <w:p w14:paraId="44B04D88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3A9B35F8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BC08A3" w:rsidRPr="00357EC9" w14:paraId="38FB6D65" w14:textId="77777777" w:rsidTr="00E33472">
        <w:trPr>
          <w:trHeight w:val="389"/>
        </w:trPr>
        <w:tc>
          <w:tcPr>
            <w:tcW w:w="495" w:type="dxa"/>
            <w:vAlign w:val="center"/>
          </w:tcPr>
          <w:p w14:paraId="0D9798D4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357EC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173" w:type="dxa"/>
            <w:vAlign w:val="center"/>
          </w:tcPr>
          <w:p w14:paraId="0BCEAD7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2E2A89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vAlign w:val="center"/>
          </w:tcPr>
          <w:p w14:paraId="1C6B9A2E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56" w:type="dxa"/>
            <w:vAlign w:val="center"/>
          </w:tcPr>
          <w:p w14:paraId="670695F3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02B370C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BC08A3" w:rsidRPr="00357EC9" w14:paraId="72DAF107" w14:textId="77777777" w:rsidTr="00E33472">
        <w:trPr>
          <w:trHeight w:val="389"/>
        </w:trPr>
        <w:tc>
          <w:tcPr>
            <w:tcW w:w="495" w:type="dxa"/>
            <w:vAlign w:val="center"/>
          </w:tcPr>
          <w:p w14:paraId="20A09E60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357EC9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173" w:type="dxa"/>
            <w:vAlign w:val="center"/>
          </w:tcPr>
          <w:p w14:paraId="4CE89BD2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2AEA40E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vAlign w:val="center"/>
          </w:tcPr>
          <w:p w14:paraId="50D85B9E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56" w:type="dxa"/>
            <w:vAlign w:val="center"/>
          </w:tcPr>
          <w:p w14:paraId="173F8E86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7C4B6126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BC08A3" w:rsidRPr="00357EC9" w14:paraId="4024D09A" w14:textId="77777777" w:rsidTr="00E33472">
        <w:trPr>
          <w:trHeight w:val="389"/>
        </w:trPr>
        <w:tc>
          <w:tcPr>
            <w:tcW w:w="495" w:type="dxa"/>
            <w:vAlign w:val="center"/>
          </w:tcPr>
          <w:p w14:paraId="545D8E0E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357EC9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173" w:type="dxa"/>
            <w:vAlign w:val="center"/>
          </w:tcPr>
          <w:p w14:paraId="241F9A4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B6F9FC3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vAlign w:val="center"/>
          </w:tcPr>
          <w:p w14:paraId="3450FE97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56" w:type="dxa"/>
            <w:vAlign w:val="center"/>
          </w:tcPr>
          <w:p w14:paraId="2243BF59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C1080AB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5746CF" w:rsidRPr="00357EC9" w14:paraId="7D0F04FF" w14:textId="77777777" w:rsidTr="00E33472">
        <w:trPr>
          <w:trHeight w:val="389"/>
        </w:trPr>
        <w:tc>
          <w:tcPr>
            <w:tcW w:w="495" w:type="dxa"/>
            <w:vAlign w:val="center"/>
          </w:tcPr>
          <w:p w14:paraId="18E913AC" w14:textId="3F81C1D0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</w:t>
            </w:r>
          </w:p>
        </w:tc>
        <w:tc>
          <w:tcPr>
            <w:tcW w:w="1173" w:type="dxa"/>
            <w:vAlign w:val="center"/>
          </w:tcPr>
          <w:p w14:paraId="40A45BDE" w14:textId="77777777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C6517D4" w14:textId="77777777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vAlign w:val="center"/>
          </w:tcPr>
          <w:p w14:paraId="4D502B75" w14:textId="77777777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56" w:type="dxa"/>
            <w:vAlign w:val="center"/>
          </w:tcPr>
          <w:p w14:paraId="17A002B2" w14:textId="77777777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70941C4F" w14:textId="77777777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5F636B6D" w14:textId="77777777" w:rsidR="00BC08A3" w:rsidRPr="00357EC9" w:rsidRDefault="00BC08A3" w:rsidP="008976CF">
      <w:pPr>
        <w:spacing w:after="0"/>
        <w:jc w:val="center"/>
        <w:rPr>
          <w:sz w:val="24"/>
          <w:szCs w:val="24"/>
          <w:lang w:val="en-GB"/>
        </w:rPr>
      </w:pPr>
    </w:p>
    <w:p w14:paraId="041D1961" w14:textId="77777777" w:rsidR="00BC08A3" w:rsidRPr="00357EC9" w:rsidRDefault="00BC08A3" w:rsidP="008976CF">
      <w:pPr>
        <w:spacing w:after="0"/>
        <w:jc w:val="center"/>
        <w:rPr>
          <w:sz w:val="24"/>
          <w:szCs w:val="24"/>
          <w:lang w:val="en-GB"/>
        </w:rPr>
      </w:pPr>
    </w:p>
    <w:p w14:paraId="6B635D7A" w14:textId="77777777" w:rsidR="00BC08A3" w:rsidRPr="00357EC9" w:rsidRDefault="00BC08A3" w:rsidP="008976CF">
      <w:pPr>
        <w:spacing w:after="0"/>
        <w:jc w:val="center"/>
        <w:rPr>
          <w:sz w:val="24"/>
          <w:szCs w:val="24"/>
          <w:lang w:val="en-GB"/>
        </w:rPr>
      </w:pPr>
    </w:p>
    <w:p w14:paraId="5E05F6D9" w14:textId="77777777" w:rsidR="00BC08A3" w:rsidRPr="00357EC9" w:rsidRDefault="00BC08A3" w:rsidP="008976CF">
      <w:pPr>
        <w:spacing w:after="0"/>
        <w:jc w:val="center"/>
        <w:rPr>
          <w:sz w:val="24"/>
          <w:szCs w:val="24"/>
          <w:lang w:val="en-GB"/>
        </w:rPr>
      </w:pPr>
    </w:p>
    <w:p w14:paraId="25DBC178" w14:textId="77777777" w:rsidR="00BC08A3" w:rsidRPr="00357EC9" w:rsidRDefault="00BC08A3" w:rsidP="008976CF">
      <w:pPr>
        <w:spacing w:after="0"/>
        <w:jc w:val="center"/>
        <w:rPr>
          <w:sz w:val="24"/>
          <w:szCs w:val="24"/>
          <w:lang w:val="en-GB"/>
        </w:rPr>
      </w:pPr>
    </w:p>
    <w:p w14:paraId="7A99DBE0" w14:textId="77777777" w:rsidR="00BC08A3" w:rsidRPr="00357EC9" w:rsidRDefault="00BC08A3" w:rsidP="008976CF">
      <w:pPr>
        <w:spacing w:after="0"/>
        <w:jc w:val="center"/>
        <w:rPr>
          <w:sz w:val="24"/>
          <w:szCs w:val="24"/>
          <w:lang w:val="en-GB"/>
        </w:rPr>
      </w:pPr>
    </w:p>
    <w:p w14:paraId="7B9524EB" w14:textId="77777777" w:rsidR="00BC08A3" w:rsidRPr="00357EC9" w:rsidRDefault="00BC08A3" w:rsidP="008976CF">
      <w:pPr>
        <w:spacing w:after="0"/>
        <w:jc w:val="center"/>
        <w:rPr>
          <w:sz w:val="24"/>
          <w:szCs w:val="24"/>
          <w:lang w:val="en-GB"/>
        </w:rPr>
      </w:pPr>
    </w:p>
    <w:p w14:paraId="23B65803" w14:textId="77777777" w:rsidR="00BC08A3" w:rsidRPr="00357EC9" w:rsidRDefault="00BC08A3" w:rsidP="008976CF">
      <w:pPr>
        <w:spacing w:after="0"/>
        <w:jc w:val="center"/>
        <w:rPr>
          <w:sz w:val="24"/>
          <w:szCs w:val="24"/>
          <w:lang w:val="en-GB"/>
        </w:rPr>
      </w:pPr>
    </w:p>
    <w:p w14:paraId="33B2F906" w14:textId="77777777" w:rsidR="00FC6E61" w:rsidRPr="00357EC9" w:rsidRDefault="00C97B82">
      <w:pPr>
        <w:rPr>
          <w:b/>
          <w:lang w:val="en-GB"/>
        </w:rPr>
      </w:pPr>
      <w:r w:rsidRPr="00357EC9">
        <w:rPr>
          <w:b/>
          <w:lang w:val="en-GB"/>
        </w:rPr>
        <w:t>Please remember!</w:t>
      </w:r>
    </w:p>
    <w:p w14:paraId="17372A7D" w14:textId="77777777" w:rsidR="0015407E" w:rsidRDefault="0015407E" w:rsidP="0015407E">
      <w:pPr>
        <w:pStyle w:val="Akapitzlist"/>
        <w:numPr>
          <w:ilvl w:val="0"/>
          <w:numId w:val="1"/>
        </w:numPr>
      </w:pPr>
      <w:r>
        <w:t xml:space="preserve">bring your samples in </w:t>
      </w:r>
      <w:proofErr w:type="spellStart"/>
      <w:r>
        <w:t>eppendorf</w:t>
      </w:r>
      <w:proofErr w:type="spellEnd"/>
      <w:r>
        <w:t xml:space="preserve"> tubes (1,5 mL or 2 mL)</w:t>
      </w:r>
    </w:p>
    <w:p w14:paraId="74081E2A" w14:textId="77777777" w:rsidR="00FC6E61" w:rsidRPr="00357EC9" w:rsidRDefault="00C97B82" w:rsidP="00FC6E61">
      <w:pPr>
        <w:pStyle w:val="Akapitzlist"/>
        <w:numPr>
          <w:ilvl w:val="0"/>
          <w:numId w:val="1"/>
        </w:numPr>
        <w:rPr>
          <w:lang w:val="en-GB"/>
        </w:rPr>
      </w:pPr>
      <w:bookmarkStart w:id="1" w:name="_GoBack"/>
      <w:bookmarkEnd w:id="1"/>
      <w:r w:rsidRPr="00357EC9">
        <w:rPr>
          <w:lang w:val="en-GB"/>
        </w:rPr>
        <w:t>u</w:t>
      </w:r>
      <w:r w:rsidR="00FC6E61" w:rsidRPr="00357EC9">
        <w:rPr>
          <w:lang w:val="en-GB"/>
        </w:rPr>
        <w:t>se high-grade reagents and fresh buffers</w:t>
      </w:r>
    </w:p>
    <w:p w14:paraId="767A19EE" w14:textId="77777777" w:rsidR="00C97B82" w:rsidRPr="00357EC9" w:rsidRDefault="00C97B82" w:rsidP="00FC6E61">
      <w:pPr>
        <w:pStyle w:val="Akapitzlist"/>
        <w:numPr>
          <w:ilvl w:val="0"/>
          <w:numId w:val="1"/>
        </w:numPr>
        <w:rPr>
          <w:lang w:val="en-GB"/>
        </w:rPr>
      </w:pPr>
      <w:r w:rsidRPr="00357EC9">
        <w:rPr>
          <w:lang w:val="en-GB"/>
        </w:rPr>
        <w:t xml:space="preserve">use gloves </w:t>
      </w:r>
    </w:p>
    <w:p w14:paraId="4541B639" w14:textId="77777777" w:rsidR="00FC6E61" w:rsidRPr="00357EC9" w:rsidRDefault="00C97B82" w:rsidP="00FC6E61">
      <w:pPr>
        <w:pStyle w:val="Akapitzlist"/>
        <w:numPr>
          <w:ilvl w:val="0"/>
          <w:numId w:val="1"/>
        </w:numPr>
        <w:rPr>
          <w:lang w:val="en-GB"/>
        </w:rPr>
      </w:pPr>
      <w:bookmarkStart w:id="2" w:name="OLE_LINK3"/>
      <w:r w:rsidRPr="00357EC9">
        <w:rPr>
          <w:lang w:val="en-GB"/>
        </w:rPr>
        <w:t xml:space="preserve">gel should polymerize overnight before SDS-PAGE </w:t>
      </w:r>
    </w:p>
    <w:p w14:paraId="04F87ECE" w14:textId="77777777" w:rsidR="00CF7FCB" w:rsidRPr="00357EC9" w:rsidRDefault="00CF7FCB" w:rsidP="00FC6E61">
      <w:pPr>
        <w:pStyle w:val="Akapitzlist"/>
        <w:numPr>
          <w:ilvl w:val="0"/>
          <w:numId w:val="1"/>
        </w:numPr>
        <w:rPr>
          <w:lang w:val="en-GB"/>
        </w:rPr>
      </w:pPr>
      <w:r w:rsidRPr="00357EC9">
        <w:rPr>
          <w:lang w:val="en-GB"/>
        </w:rPr>
        <w:t>do not overstain gel – bands should be just visible</w:t>
      </w:r>
    </w:p>
    <w:bookmarkEnd w:id="2"/>
    <w:p w14:paraId="4C254CFF" w14:textId="77777777" w:rsidR="00C97B82" w:rsidRPr="00357EC9" w:rsidRDefault="00CF7FCB" w:rsidP="00FC6E61">
      <w:pPr>
        <w:pStyle w:val="Akapitzlist"/>
        <w:numPr>
          <w:ilvl w:val="0"/>
          <w:numId w:val="1"/>
        </w:numPr>
        <w:rPr>
          <w:lang w:val="en-GB"/>
        </w:rPr>
      </w:pPr>
      <w:r w:rsidRPr="00357EC9">
        <w:rPr>
          <w:lang w:val="en-GB"/>
        </w:rPr>
        <w:t>do not heat gel</w:t>
      </w:r>
      <w:r w:rsidR="00C97B82" w:rsidRPr="00357EC9">
        <w:rPr>
          <w:lang w:val="en-GB"/>
        </w:rPr>
        <w:t xml:space="preserve"> in microwave to speed up Coomassie staining</w:t>
      </w:r>
    </w:p>
    <w:p w14:paraId="4E07BA43" w14:textId="77777777" w:rsidR="00C97B82" w:rsidRPr="00357EC9" w:rsidRDefault="00C97B82" w:rsidP="00FC6E61">
      <w:pPr>
        <w:pStyle w:val="Akapitzlist"/>
        <w:numPr>
          <w:ilvl w:val="0"/>
          <w:numId w:val="1"/>
        </w:numPr>
        <w:rPr>
          <w:lang w:val="en-GB"/>
        </w:rPr>
      </w:pPr>
      <w:r w:rsidRPr="00357EC9">
        <w:rPr>
          <w:lang w:val="en-GB"/>
        </w:rPr>
        <w:lastRenderedPageBreak/>
        <w:t>avoid detergents, especially PEG and Triton</w:t>
      </w:r>
    </w:p>
    <w:sectPr w:rsidR="00C97B82" w:rsidRPr="00357EC9" w:rsidSect="00807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05A3"/>
    <w:multiLevelType w:val="hybridMultilevel"/>
    <w:tmpl w:val="C94CDF94"/>
    <w:lvl w:ilvl="0" w:tplc="54049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6B60"/>
    <w:multiLevelType w:val="multilevel"/>
    <w:tmpl w:val="3B3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D"/>
    <w:rsid w:val="00035381"/>
    <w:rsid w:val="00035A25"/>
    <w:rsid w:val="000473A4"/>
    <w:rsid w:val="000D434C"/>
    <w:rsid w:val="001144FE"/>
    <w:rsid w:val="00130429"/>
    <w:rsid w:val="00143173"/>
    <w:rsid w:val="00150BA5"/>
    <w:rsid w:val="0015407E"/>
    <w:rsid w:val="00187669"/>
    <w:rsid w:val="00202773"/>
    <w:rsid w:val="002215DC"/>
    <w:rsid w:val="00225BE9"/>
    <w:rsid w:val="00241286"/>
    <w:rsid w:val="002B729A"/>
    <w:rsid w:val="002D2BD3"/>
    <w:rsid w:val="002F51F5"/>
    <w:rsid w:val="003439E5"/>
    <w:rsid w:val="003546FF"/>
    <w:rsid w:val="00357EC9"/>
    <w:rsid w:val="003C66BD"/>
    <w:rsid w:val="004211B2"/>
    <w:rsid w:val="00453DBD"/>
    <w:rsid w:val="004B0E24"/>
    <w:rsid w:val="004F279C"/>
    <w:rsid w:val="004F7CF8"/>
    <w:rsid w:val="0053543A"/>
    <w:rsid w:val="00541012"/>
    <w:rsid w:val="005746CF"/>
    <w:rsid w:val="00575B78"/>
    <w:rsid w:val="005C31AB"/>
    <w:rsid w:val="005D2CD2"/>
    <w:rsid w:val="005F4E3F"/>
    <w:rsid w:val="006566B3"/>
    <w:rsid w:val="007026B9"/>
    <w:rsid w:val="0072626F"/>
    <w:rsid w:val="00755ABB"/>
    <w:rsid w:val="007B0962"/>
    <w:rsid w:val="00803AC5"/>
    <w:rsid w:val="00807D75"/>
    <w:rsid w:val="00852175"/>
    <w:rsid w:val="008559A5"/>
    <w:rsid w:val="008976CF"/>
    <w:rsid w:val="008B2D92"/>
    <w:rsid w:val="008C0F19"/>
    <w:rsid w:val="0090795D"/>
    <w:rsid w:val="0092449B"/>
    <w:rsid w:val="00991440"/>
    <w:rsid w:val="0099535F"/>
    <w:rsid w:val="009B1B81"/>
    <w:rsid w:val="009F7B3A"/>
    <w:rsid w:val="00A24B91"/>
    <w:rsid w:val="00A44083"/>
    <w:rsid w:val="00A63A52"/>
    <w:rsid w:val="00AA2FF2"/>
    <w:rsid w:val="00AA4310"/>
    <w:rsid w:val="00AC197E"/>
    <w:rsid w:val="00B138BB"/>
    <w:rsid w:val="00B83D9E"/>
    <w:rsid w:val="00B97918"/>
    <w:rsid w:val="00BC08A3"/>
    <w:rsid w:val="00BE3DA5"/>
    <w:rsid w:val="00BE4C71"/>
    <w:rsid w:val="00C429B0"/>
    <w:rsid w:val="00C4567D"/>
    <w:rsid w:val="00C97B82"/>
    <w:rsid w:val="00CF7FCB"/>
    <w:rsid w:val="00D27E74"/>
    <w:rsid w:val="00D72BC1"/>
    <w:rsid w:val="00DF5358"/>
    <w:rsid w:val="00E33472"/>
    <w:rsid w:val="00E41B4E"/>
    <w:rsid w:val="00EC37E6"/>
    <w:rsid w:val="00F07EDF"/>
    <w:rsid w:val="00F33019"/>
    <w:rsid w:val="00F51B99"/>
    <w:rsid w:val="00F5320E"/>
    <w:rsid w:val="00F742B4"/>
    <w:rsid w:val="00F85F82"/>
    <w:rsid w:val="00FC5743"/>
    <w:rsid w:val="00FC6E61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80031"/>
  <w15:docId w15:val="{2E0976DF-B485-4EBF-A8B9-2C5CCA5A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B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66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6E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217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F8"/>
    <w:rPr>
      <w:rFonts w:ascii="Segoe UI" w:hAnsi="Segoe UI" w:cs="Segoe UI"/>
      <w:sz w:val="18"/>
      <w:szCs w:val="18"/>
    </w:rPr>
  </w:style>
  <w:style w:type="character" w:customStyle="1" w:styleId="Styl4">
    <w:name w:val="Styl4"/>
    <w:basedOn w:val="Domylnaczcionkaakapitu"/>
    <w:uiPriority w:val="1"/>
    <w:rsid w:val="00BC08A3"/>
    <w:rPr>
      <w:rFonts w:asciiTheme="minorHAnsi" w:hAnsiTheme="minorHAnsi" w:cs="Calibr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szula.jankowska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33AE-8964-4FC8-A4A3-2D37DFE1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Thermo</dc:creator>
  <cp:lastModifiedBy>Natalia Miliszkiewicz</cp:lastModifiedBy>
  <cp:revision>26</cp:revision>
  <cp:lastPrinted>2017-07-19T12:17:00Z</cp:lastPrinted>
  <dcterms:created xsi:type="dcterms:W3CDTF">2019-06-12T13:12:00Z</dcterms:created>
  <dcterms:modified xsi:type="dcterms:W3CDTF">2019-09-13T09:39:00Z</dcterms:modified>
</cp:coreProperties>
</file>